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5B932" w14:textId="77777777" w:rsidR="00582DDC" w:rsidRDefault="00582DDC" w:rsidP="00582DD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Tennis Chair </w:t>
      </w:r>
      <w:r w:rsidRPr="009448B3">
        <w:rPr>
          <w:rFonts w:cstheme="minorHAnsi"/>
          <w:b/>
          <w:bCs/>
          <w:sz w:val="32"/>
          <w:szCs w:val="32"/>
        </w:rPr>
        <w:t xml:space="preserve">Report </w:t>
      </w:r>
      <w:r>
        <w:rPr>
          <w:rFonts w:cstheme="minorHAnsi"/>
          <w:b/>
          <w:bCs/>
          <w:sz w:val="32"/>
          <w:szCs w:val="32"/>
        </w:rPr>
        <w:t>–</w:t>
      </w:r>
      <w:r w:rsidRPr="009448B3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>AGM 2024</w:t>
      </w:r>
    </w:p>
    <w:p w14:paraId="61EDFC6E" w14:textId="1ED6238F" w:rsidR="00582DDC" w:rsidRDefault="00582DDC">
      <w:r w:rsidRPr="00582DDC">
        <w:t>The 2024 tennis season has been a fantastic success, culminating in our recognition as the</w:t>
      </w:r>
      <w:r w:rsidR="00D558CF">
        <w:t xml:space="preserve"> Waikato</w:t>
      </w:r>
      <w:r w:rsidRPr="00582DDC">
        <w:t> </w:t>
      </w:r>
      <w:r w:rsidRPr="00582DDC">
        <w:rPr>
          <w:b/>
          <w:bCs/>
        </w:rPr>
        <w:t>Club of the Year</w:t>
      </w:r>
      <w:r>
        <w:rPr>
          <w:b/>
          <w:bCs/>
        </w:rPr>
        <w:t>.</w:t>
      </w:r>
      <w:r w:rsidRPr="00582DDC">
        <w:t xml:space="preserve"> This award highlights</w:t>
      </w:r>
      <w:r w:rsidR="00FF2E38">
        <w:t xml:space="preserve"> the</w:t>
      </w:r>
      <w:r w:rsidR="00610F9F">
        <w:t xml:space="preserve"> fantastic</w:t>
      </w:r>
      <w:r w:rsidR="00CA769F">
        <w:t>,</w:t>
      </w:r>
      <w:r w:rsidR="00610F9F">
        <w:t xml:space="preserve"> </w:t>
      </w:r>
      <w:r w:rsidR="00CA769F">
        <w:t xml:space="preserve">positive club culture and </w:t>
      </w:r>
      <w:r w:rsidRPr="00582DDC">
        <w:t xml:space="preserve">our programs that </w:t>
      </w:r>
      <w:r>
        <w:t xml:space="preserve">run every night of the week </w:t>
      </w:r>
      <w:r w:rsidR="00284D56">
        <w:t xml:space="preserve">for </w:t>
      </w:r>
      <w:r w:rsidRPr="00582DDC">
        <w:t xml:space="preserve">all ages and </w:t>
      </w:r>
      <w:r>
        <w:t>abilities</w:t>
      </w:r>
      <w:r w:rsidRPr="00582DDC">
        <w:t xml:space="preserve">. A </w:t>
      </w:r>
      <w:r w:rsidR="00A74560">
        <w:t xml:space="preserve">huge </w:t>
      </w:r>
      <w:r w:rsidR="00573B77">
        <w:t xml:space="preserve">thank you </w:t>
      </w:r>
      <w:r w:rsidRPr="00582DDC">
        <w:t>to our amazing coordinators: Carmel, Leah, Richie, John, Belinda, Neville, David, Graeme, and Wayne</w:t>
      </w:r>
      <w:r>
        <w:t>.</w:t>
      </w:r>
    </w:p>
    <w:p w14:paraId="120B20F7" w14:textId="2ED825BE" w:rsidR="00582DDC" w:rsidRDefault="00582DDC">
      <w:r w:rsidRPr="00582DDC">
        <w:t xml:space="preserve">We </w:t>
      </w:r>
      <w:r w:rsidR="0091279A">
        <w:t xml:space="preserve">started </w:t>
      </w:r>
      <w:r w:rsidRPr="00582DDC">
        <w:t>the season with an exciting </w:t>
      </w:r>
      <w:r w:rsidRPr="00582DDC">
        <w:rPr>
          <w:b/>
          <w:bCs/>
        </w:rPr>
        <w:t>Love Tennis Open Day</w:t>
      </w:r>
      <w:r w:rsidRPr="00582DDC">
        <w:t xml:space="preserve">, which drew great crowds eager to try tennis, squash, and pickleball. </w:t>
      </w:r>
      <w:r w:rsidR="00A74560">
        <w:t>A big t</w:t>
      </w:r>
      <w:r w:rsidRPr="00582DDC">
        <w:t>hanks to the 36 volunteers who made it possible, especially Suzie for</w:t>
      </w:r>
      <w:r w:rsidR="0024669D">
        <w:t xml:space="preserve"> much of the </w:t>
      </w:r>
      <w:r w:rsidRPr="00582DDC">
        <w:t xml:space="preserve">preparation </w:t>
      </w:r>
      <w:r w:rsidR="0024669D">
        <w:t>work and on the day</w:t>
      </w:r>
      <w:r w:rsidRPr="00582DDC">
        <w:t>.</w:t>
      </w:r>
    </w:p>
    <w:p w14:paraId="3A42EC95" w14:textId="5616A44D" w:rsidR="00B43DBF" w:rsidRDefault="00582DDC" w:rsidP="00B43DBF">
      <w:r w:rsidRPr="00582DDC">
        <w:rPr>
          <w:b/>
          <w:bCs/>
        </w:rPr>
        <w:t>Club Upgrades</w:t>
      </w:r>
      <w:r w:rsidRPr="00582DDC">
        <w:br/>
        <w:t>This year brought several upgrades</w:t>
      </w:r>
      <w:r>
        <w:t>.</w:t>
      </w:r>
      <w:r w:rsidRPr="00582DDC">
        <w:t xml:space="preserve"> We now have a new awning on the upstairs deck.</w:t>
      </w:r>
      <w:r w:rsidR="00B43DBF">
        <w:t xml:space="preserve"> </w:t>
      </w:r>
      <w:r w:rsidR="001B51E0">
        <w:t>The</w:t>
      </w:r>
      <w:r w:rsidR="00D24356">
        <w:t xml:space="preserve"> ladies changing rooms</w:t>
      </w:r>
      <w:r w:rsidR="001B51E0">
        <w:t xml:space="preserve"> were painted, special thanks to Leah for organising</w:t>
      </w:r>
      <w:r w:rsidR="00313C16">
        <w:t xml:space="preserve"> this</w:t>
      </w:r>
      <w:r w:rsidR="00D24356">
        <w:t>.</w:t>
      </w:r>
      <w:r w:rsidR="00757854">
        <w:t xml:space="preserve"> </w:t>
      </w:r>
      <w:r w:rsidR="00CD2AA9" w:rsidRPr="00582DDC">
        <w:t xml:space="preserve">Plus, </w:t>
      </w:r>
      <w:r w:rsidR="00CD2AA9">
        <w:t>the</w:t>
      </w:r>
      <w:r w:rsidR="00CD2AA9" w:rsidRPr="00582DDC">
        <w:t xml:space="preserve"> </w:t>
      </w:r>
      <w:r w:rsidR="00CD2AA9">
        <w:t xml:space="preserve">new </w:t>
      </w:r>
      <w:r w:rsidR="00CD2AA9" w:rsidRPr="00582DDC">
        <w:t xml:space="preserve">squash electronic scoring system </w:t>
      </w:r>
      <w:r w:rsidR="00CD2AA9">
        <w:t xml:space="preserve">can be used </w:t>
      </w:r>
      <w:r w:rsidR="00CD2AA9" w:rsidRPr="00582DDC">
        <w:t xml:space="preserve">for tennis tournaments. </w:t>
      </w:r>
      <w:r w:rsidR="00CD2AA9">
        <w:t xml:space="preserve"> </w:t>
      </w:r>
    </w:p>
    <w:p w14:paraId="6B7350A4" w14:textId="203923F8" w:rsidR="00B43DBF" w:rsidRDefault="00582DDC">
      <w:r>
        <w:t xml:space="preserve">Ash Boyd donated a </w:t>
      </w:r>
      <w:r w:rsidRPr="00582DDC">
        <w:t>ride-on mower</w:t>
      </w:r>
      <w:r w:rsidR="00D558CF">
        <w:t>. T</w:t>
      </w:r>
      <w:r>
        <w:t xml:space="preserve">his </w:t>
      </w:r>
      <w:r w:rsidRPr="00582DDC">
        <w:t xml:space="preserve">was </w:t>
      </w:r>
      <w:r w:rsidR="00195DF2" w:rsidRPr="00582DDC">
        <w:t>stolen,</w:t>
      </w:r>
      <w:r>
        <w:t xml:space="preserve"> and </w:t>
      </w:r>
      <w:r w:rsidRPr="00582DDC">
        <w:t xml:space="preserve">Glen </w:t>
      </w:r>
      <w:r>
        <w:t xml:space="preserve">Reid donated a </w:t>
      </w:r>
      <w:r w:rsidRPr="00582DDC">
        <w:t>replacement</w:t>
      </w:r>
      <w:r>
        <w:t>.</w:t>
      </w:r>
      <w:r w:rsidRPr="00582DDC">
        <w:t xml:space="preserve"> </w:t>
      </w:r>
      <w:r>
        <w:t xml:space="preserve">The insurance money received for the stolen mower will be put towards new storage to keep our lawn mower safe. </w:t>
      </w:r>
    </w:p>
    <w:p w14:paraId="71467C9A" w14:textId="17AE96BF" w:rsidR="00582DDC" w:rsidRDefault="00582DDC">
      <w:r w:rsidRPr="00582DDC">
        <w:t xml:space="preserve">The highlight </w:t>
      </w:r>
      <w:r w:rsidR="00FC7CC5">
        <w:t xml:space="preserve">of the year </w:t>
      </w:r>
      <w:r w:rsidRPr="00582DDC">
        <w:t>is our stunning new </w:t>
      </w:r>
      <w:proofErr w:type="spellStart"/>
      <w:r w:rsidRPr="00582DDC">
        <w:rPr>
          <w:b/>
          <w:bCs/>
        </w:rPr>
        <w:t>plexipave</w:t>
      </w:r>
      <w:proofErr w:type="spellEnd"/>
      <w:r w:rsidRPr="00582DDC">
        <w:rPr>
          <w:b/>
          <w:bCs/>
        </w:rPr>
        <w:t xml:space="preserve"> courts</w:t>
      </w:r>
      <w:r w:rsidRPr="00582DDC">
        <w:t>, thanks to funding from Grass</w:t>
      </w:r>
      <w:r w:rsidR="007F77B6">
        <w:t>r</w:t>
      </w:r>
      <w:r w:rsidRPr="00582DDC">
        <w:t xml:space="preserve">oots and Waipa Council. The public court </w:t>
      </w:r>
      <w:r w:rsidR="00570376">
        <w:t>w</w:t>
      </w:r>
      <w:r w:rsidR="00497F13">
        <w:t>as also</w:t>
      </w:r>
      <w:r w:rsidRPr="00582DDC">
        <w:t xml:space="preserve"> upgraded</w:t>
      </w:r>
      <w:r>
        <w:t xml:space="preserve"> and </w:t>
      </w:r>
      <w:r w:rsidR="00FC7CC5">
        <w:t xml:space="preserve">now includes </w:t>
      </w:r>
      <w:r w:rsidRPr="00582DDC">
        <w:t xml:space="preserve">Pickleball markings, encouraging </w:t>
      </w:r>
      <w:r>
        <w:t xml:space="preserve">greater </w:t>
      </w:r>
      <w:r w:rsidRPr="00582DDC">
        <w:t>community use</w:t>
      </w:r>
      <w:r>
        <w:t>. Sp</w:t>
      </w:r>
      <w:r w:rsidRPr="00582DDC">
        <w:t>ecial thanks to Richie</w:t>
      </w:r>
      <w:r>
        <w:t xml:space="preserve"> for driving this and</w:t>
      </w:r>
      <w:r w:rsidRPr="00582DDC">
        <w:t xml:space="preserve"> Wayne, Graeme, and Suzie for their hard work</w:t>
      </w:r>
      <w:r>
        <w:t xml:space="preserve"> in making this happen.</w:t>
      </w:r>
    </w:p>
    <w:p w14:paraId="5B56A1F0" w14:textId="798DB413" w:rsidR="00582DDC" w:rsidRDefault="00582DDC">
      <w:r w:rsidRPr="00582DDC">
        <w:rPr>
          <w:b/>
          <w:bCs/>
        </w:rPr>
        <w:t>Tournaments</w:t>
      </w:r>
      <w:r w:rsidRPr="00582DDC">
        <w:br/>
        <w:t xml:space="preserve">We hosted two successful tournaments this year. In December, we showcased our new courts </w:t>
      </w:r>
      <w:r w:rsidR="00FC7CC5">
        <w:t>with</w:t>
      </w:r>
      <w:r w:rsidRPr="00582DDC">
        <w:t xml:space="preserve"> a competitive Doubles Tournament—thanks to Logan </w:t>
      </w:r>
      <w:r>
        <w:t xml:space="preserve">Amey </w:t>
      </w:r>
      <w:r w:rsidRPr="00582DDC">
        <w:t>and Mike</w:t>
      </w:r>
      <w:r>
        <w:t xml:space="preserve"> Causer</w:t>
      </w:r>
      <w:r w:rsidRPr="00582DDC">
        <w:t xml:space="preserve"> </w:t>
      </w:r>
      <w:r w:rsidR="00E040E1">
        <w:t xml:space="preserve">for organising this </w:t>
      </w:r>
      <w:r w:rsidR="007B2EFF">
        <w:t xml:space="preserve">successful day, </w:t>
      </w:r>
      <w:r w:rsidR="006C21B5">
        <w:t xml:space="preserve">which will </w:t>
      </w:r>
      <w:r w:rsidR="00A74560">
        <w:t xml:space="preserve">now </w:t>
      </w:r>
      <w:r w:rsidR="00B65D6C">
        <w:t>be a regular fixture on the calendar</w:t>
      </w:r>
      <w:r>
        <w:t>.</w:t>
      </w:r>
      <w:r w:rsidRPr="00582DDC">
        <w:t xml:space="preserve"> In March, we enjoyed a Social Doubles Tournament with special guests Dep</w:t>
      </w:r>
      <w:r w:rsidR="00FC7CC5">
        <w:t>u</w:t>
      </w:r>
      <w:r w:rsidRPr="00582DDC">
        <w:t>t</w:t>
      </w:r>
      <w:r w:rsidR="00FC7CC5">
        <w:t>y</w:t>
      </w:r>
      <w:r w:rsidRPr="00582DDC">
        <w:t xml:space="preserve"> Mayor Liz </w:t>
      </w:r>
      <w:proofErr w:type="spellStart"/>
      <w:r w:rsidRPr="00582DDC">
        <w:t>Stolwyk</w:t>
      </w:r>
      <w:proofErr w:type="spellEnd"/>
      <w:r w:rsidRPr="00582DDC">
        <w:t xml:space="preserve"> and Kevin Burgess</w:t>
      </w:r>
      <w:r w:rsidR="00970BAF">
        <w:t xml:space="preserve"> from Grass</w:t>
      </w:r>
      <w:r w:rsidR="007F77B6">
        <w:t>r</w:t>
      </w:r>
      <w:r w:rsidR="00970BAF">
        <w:t>oots</w:t>
      </w:r>
      <w:r w:rsidRPr="00582DDC">
        <w:t xml:space="preserve"> cutting the ribbon. Thanks to ASB for </w:t>
      </w:r>
      <w:r w:rsidR="00FC7CC5">
        <w:t xml:space="preserve">its sponsorship </w:t>
      </w:r>
      <w:r w:rsidRPr="00582DDC">
        <w:t>and providing the balls</w:t>
      </w:r>
      <w:r w:rsidR="00F860FE">
        <w:t>.</w:t>
      </w:r>
    </w:p>
    <w:p w14:paraId="603EDCD7" w14:textId="01A06CB5" w:rsidR="00454E1E" w:rsidRDefault="0068665B" w:rsidP="00454E1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454E1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Our club champ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ionship</w:t>
      </w:r>
      <w:r w:rsidR="00D14E3A" w:rsidRPr="00454E1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151343" w:rsidRPr="00454E1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</w:t>
      </w:r>
      <w:r w:rsidR="004535F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as</w:t>
      </w:r>
      <w:r w:rsidR="00151343" w:rsidRPr="00454E1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also a hit, with </w:t>
      </w:r>
      <w:r w:rsidR="00D14E3A" w:rsidRPr="00454E1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 </w:t>
      </w:r>
      <w:r w:rsidR="00CB5405" w:rsidRPr="00454E1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BBQ</w:t>
      </w:r>
      <w:r w:rsidR="00D14E3A" w:rsidRPr="00454E1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r w:rsidR="00151343" w:rsidRPr="00454E1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 enthusiastic crowd cheering on the players under the new awning. </w:t>
      </w:r>
      <w:r w:rsidR="00454E1E" w:rsidRPr="0073055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Congratulations</w:t>
      </w:r>
      <w:r w:rsidR="00454E1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to: </w:t>
      </w:r>
      <w:r w:rsidR="00454E1E" w:rsidRPr="0073055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Alexis Thornton (Girls singles), </w:t>
      </w:r>
      <w:proofErr w:type="spellStart"/>
      <w:r w:rsidR="00454E1E" w:rsidRPr="0073055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Taane</w:t>
      </w:r>
      <w:proofErr w:type="spellEnd"/>
      <w:r w:rsidR="00454E1E" w:rsidRPr="0073055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Young (Junior boys), Logan Amey (senior </w:t>
      </w:r>
      <w:r w:rsidR="00FC7C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men</w:t>
      </w:r>
      <w:r w:rsidR="00454E1E" w:rsidRPr="0073055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), Sylvia Shipley (senior </w:t>
      </w:r>
      <w:r w:rsidR="00FC7C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women</w:t>
      </w:r>
      <w:r w:rsidR="00454E1E" w:rsidRPr="0073055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), Tane Young and Carl Ryden (Junior boys’ doubles), Logan Amey and Nick Hammond (</w:t>
      </w:r>
      <w:r w:rsidR="00FC7CC5" w:rsidRPr="0073055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Men’s</w:t>
      </w:r>
      <w:r w:rsidR="00454E1E" w:rsidRPr="0073055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doubles), and Rosie Smith and Wayne Peterson (mixed doubles). </w:t>
      </w:r>
      <w:r w:rsidR="007B4D5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 big thank you </w:t>
      </w:r>
      <w:r w:rsidR="00454E1E" w:rsidRPr="0073055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to Logan for </w:t>
      </w:r>
      <w:r w:rsidR="007B4D5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organising </w:t>
      </w:r>
      <w:r w:rsidR="00454E1E" w:rsidRPr="0073055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the draws. </w:t>
      </w:r>
    </w:p>
    <w:p w14:paraId="69DFE505" w14:textId="77777777" w:rsidR="007B4D5E" w:rsidRPr="00730553" w:rsidRDefault="007B4D5E" w:rsidP="00454E1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4DBC0124" w14:textId="27B021C9" w:rsidR="001A2EC8" w:rsidRDefault="001A2EC8" w:rsidP="001A2EC8">
      <w:r w:rsidRPr="001C4BF1">
        <w:t xml:space="preserve">Our </w:t>
      </w:r>
      <w:r>
        <w:t xml:space="preserve">members </w:t>
      </w:r>
      <w:r w:rsidRPr="001C4BF1">
        <w:t>have had excellent results at tournaments, both juniors and seniors.</w:t>
      </w:r>
      <w:r>
        <w:t xml:space="preserve"> </w:t>
      </w:r>
      <w:r w:rsidRPr="001C4BF1">
        <w:t xml:space="preserve">Special mention goes to Annabel Chapman who </w:t>
      </w:r>
      <w:r w:rsidR="00691745">
        <w:t xml:space="preserve">was </w:t>
      </w:r>
      <w:r w:rsidRPr="001C4BF1">
        <w:t xml:space="preserve">awarded </w:t>
      </w:r>
      <w:r w:rsidRPr="00D3522F">
        <w:rPr>
          <w:b/>
          <w:bCs/>
        </w:rPr>
        <w:t>Female Player of the Year</w:t>
      </w:r>
      <w:r w:rsidRPr="004E15B2">
        <w:t xml:space="preserve"> </w:t>
      </w:r>
      <w:r w:rsidRPr="001C4BF1">
        <w:t>for the Waikato Thames Valley</w:t>
      </w:r>
      <w:r w:rsidR="0068665B">
        <w:t>,</w:t>
      </w:r>
      <w:r w:rsidR="00692A7E">
        <w:t xml:space="preserve"> again</w:t>
      </w:r>
      <w:r w:rsidRPr="001C4BF1">
        <w:t xml:space="preserve">. Annabel is </w:t>
      </w:r>
      <w:r w:rsidRPr="004E15B2">
        <w:t xml:space="preserve">#4 in New Zealand </w:t>
      </w:r>
      <w:r w:rsidR="0068665B">
        <w:t>for</w:t>
      </w:r>
      <w:r w:rsidR="00A670F4">
        <w:t xml:space="preserve"> the </w:t>
      </w:r>
      <w:r w:rsidRPr="004E15B2">
        <w:t>16</w:t>
      </w:r>
      <w:r w:rsidR="0035648B">
        <w:t xml:space="preserve"> </w:t>
      </w:r>
      <w:r w:rsidRPr="004E15B2">
        <w:t>&amp;</w:t>
      </w:r>
      <w:r w:rsidR="0035648B">
        <w:t xml:space="preserve"> </w:t>
      </w:r>
      <w:proofErr w:type="gramStart"/>
      <w:r w:rsidRPr="004E15B2">
        <w:t>U</w:t>
      </w:r>
      <w:r w:rsidR="00A670F4">
        <w:t>nder</w:t>
      </w:r>
      <w:r w:rsidRPr="004E15B2">
        <w:t xml:space="preserve"> age</w:t>
      </w:r>
      <w:proofErr w:type="gramEnd"/>
      <w:r w:rsidRPr="004E15B2">
        <w:t xml:space="preserve"> group. </w:t>
      </w:r>
    </w:p>
    <w:p w14:paraId="44EAD269" w14:textId="423A2302" w:rsidR="00A12130" w:rsidRDefault="00A12130" w:rsidP="00A12130">
      <w:r>
        <w:lastRenderedPageBreak/>
        <w:t xml:space="preserve">Congratulations to our interclub teams. Cambridge teams won the seniors </w:t>
      </w:r>
      <w:r w:rsidR="00D801F5">
        <w:t>P</w:t>
      </w:r>
      <w:r>
        <w:t>remier</w:t>
      </w:r>
      <w:r w:rsidR="00C029FB">
        <w:t>ship</w:t>
      </w:r>
      <w:r>
        <w:t xml:space="preserve">, the juniors </w:t>
      </w:r>
      <w:r w:rsidRPr="00160089">
        <w:t>Division 1</w:t>
      </w:r>
      <w:r>
        <w:t xml:space="preserve">, the junior </w:t>
      </w:r>
      <w:r w:rsidRPr="00400530">
        <w:t>Division 2</w:t>
      </w:r>
      <w:r>
        <w:t xml:space="preserve">, and the Ladies midweek Division B. </w:t>
      </w:r>
    </w:p>
    <w:p w14:paraId="1675FC7C" w14:textId="2B0CF2A3" w:rsidR="00582DDC" w:rsidRDefault="00582DDC">
      <w:r w:rsidRPr="00582DDC">
        <w:rPr>
          <w:b/>
          <w:bCs/>
        </w:rPr>
        <w:t>Fundraising</w:t>
      </w:r>
      <w:r w:rsidRPr="00582DDC">
        <w:br/>
        <w:t>In June we held a fun-filled 1960s-themed quiz night that raised $3,500</w:t>
      </w:r>
      <w:r w:rsidR="00D3522F">
        <w:t>.</w:t>
      </w:r>
      <w:r w:rsidRPr="00582DDC">
        <w:t xml:space="preserve"> Thanks to quiz master Jamie McKean</w:t>
      </w:r>
      <w:r w:rsidR="00D3522F">
        <w:t xml:space="preserve">, </w:t>
      </w:r>
      <w:r w:rsidRPr="00582DDC">
        <w:t xml:space="preserve">everyone who </w:t>
      </w:r>
      <w:r w:rsidR="00CA2C0C">
        <w:t>helped</w:t>
      </w:r>
      <w:r w:rsidR="00691745">
        <w:t>,</w:t>
      </w:r>
      <w:r w:rsidR="00CA2C0C">
        <w:t xml:space="preserve"> </w:t>
      </w:r>
      <w:r w:rsidR="00E9790E">
        <w:t>and Suzie for bringing this together</w:t>
      </w:r>
      <w:r w:rsidRPr="00582DDC">
        <w:t>.</w:t>
      </w:r>
    </w:p>
    <w:p w14:paraId="02493038" w14:textId="2AC53028" w:rsidR="00402DE6" w:rsidRDefault="00582DDC">
      <w:r w:rsidRPr="00582DDC">
        <w:rPr>
          <w:b/>
          <w:bCs/>
        </w:rPr>
        <w:t>Acknowledgments</w:t>
      </w:r>
      <w:r w:rsidRPr="00582DDC">
        <w:br/>
      </w:r>
      <w:r w:rsidR="00122962" w:rsidRPr="00F912D0">
        <w:t xml:space="preserve">Mike Causer </w:t>
      </w:r>
      <w:r w:rsidR="0020190D">
        <w:t xml:space="preserve">was </w:t>
      </w:r>
      <w:r w:rsidR="0035648B">
        <w:t xml:space="preserve">awarded </w:t>
      </w:r>
      <w:r w:rsidR="00122962" w:rsidRPr="00E975D1">
        <w:rPr>
          <w:b/>
          <w:bCs/>
        </w:rPr>
        <w:t>Volunteer of the Year</w:t>
      </w:r>
      <w:r w:rsidR="00402DE6">
        <w:t xml:space="preserve"> </w:t>
      </w:r>
      <w:r w:rsidR="009C63EA">
        <w:t xml:space="preserve">for his outstanding contributions </w:t>
      </w:r>
      <w:r w:rsidR="00122962" w:rsidRPr="00F912D0">
        <w:t>organising regional junior fixtures and intra-regional events</w:t>
      </w:r>
      <w:r w:rsidR="009C63EA">
        <w:t>.</w:t>
      </w:r>
      <w:r w:rsidR="00402DE6">
        <w:t xml:space="preserve"> And he stil</w:t>
      </w:r>
      <w:r w:rsidR="002E5D65">
        <w:t>l</w:t>
      </w:r>
      <w:r w:rsidR="00402DE6">
        <w:t xml:space="preserve"> finds time to support </w:t>
      </w:r>
      <w:r w:rsidR="002E5D65">
        <w:t xml:space="preserve">his </w:t>
      </w:r>
      <w:r w:rsidR="006E5432">
        <w:t>Cambridge</w:t>
      </w:r>
      <w:r w:rsidR="009C63EA">
        <w:t xml:space="preserve"> tennis</w:t>
      </w:r>
      <w:r w:rsidR="00122962" w:rsidRPr="00F912D0">
        <w:t>.</w:t>
      </w:r>
      <w:r w:rsidR="00570226">
        <w:t xml:space="preserve"> Thanks for all your hard work and support.</w:t>
      </w:r>
    </w:p>
    <w:p w14:paraId="364C6B0A" w14:textId="70D4A260" w:rsidR="00F5034F" w:rsidRDefault="00FC6C2E">
      <w:r w:rsidRPr="00E15E05">
        <w:t xml:space="preserve">Thank you to our wonderful tennis committee for your commitment to our club. </w:t>
      </w:r>
      <w:r>
        <w:t xml:space="preserve">It is a fantastic committee to be part of and the passion and energy everyone brings is amazing. </w:t>
      </w:r>
      <w:r w:rsidR="0077386E">
        <w:t xml:space="preserve">The </w:t>
      </w:r>
      <w:r w:rsidR="00E817FF">
        <w:t xml:space="preserve">Club of the Year award </w:t>
      </w:r>
      <w:r w:rsidR="00C41129">
        <w:t>reflect</w:t>
      </w:r>
      <w:r w:rsidR="000C110A">
        <w:t>ed</w:t>
      </w:r>
      <w:r w:rsidR="00324D58">
        <w:t xml:space="preserve"> </w:t>
      </w:r>
      <w:r w:rsidR="007539D3">
        <w:t>that </w:t>
      </w:r>
      <w:r w:rsidR="00324D58">
        <w:t>“</w:t>
      </w:r>
      <w:r w:rsidR="0077386E" w:rsidRPr="0077386E">
        <w:t>there is fantastic leadership and ethos right throughout the club</w:t>
      </w:r>
      <w:r w:rsidR="0077386E">
        <w:t>.</w:t>
      </w:r>
      <w:r w:rsidR="00E817FF">
        <w:t>”</w:t>
      </w:r>
    </w:p>
    <w:p w14:paraId="0863152E" w14:textId="0B65177C" w:rsidR="00582DDC" w:rsidRDefault="00582DDC">
      <w:r w:rsidRPr="00582DDC">
        <w:t xml:space="preserve">Thanks </w:t>
      </w:r>
      <w:r w:rsidR="00FC6C2E">
        <w:t xml:space="preserve">to the </w:t>
      </w:r>
      <w:r w:rsidR="00691745">
        <w:t>M</w:t>
      </w:r>
      <w:r w:rsidR="00FC6C2E">
        <w:t xml:space="preserve">anagement </w:t>
      </w:r>
      <w:r w:rsidR="00691745">
        <w:t>C</w:t>
      </w:r>
      <w:r w:rsidR="00FC6C2E">
        <w:t xml:space="preserve">ommittee </w:t>
      </w:r>
      <w:r w:rsidR="00DA3A7C">
        <w:t xml:space="preserve">and </w:t>
      </w:r>
      <w:r w:rsidR="00691745">
        <w:t>F</w:t>
      </w:r>
      <w:r w:rsidR="00DA3A7C">
        <w:t xml:space="preserve">acilities </w:t>
      </w:r>
      <w:r w:rsidR="00691745">
        <w:t>C</w:t>
      </w:r>
      <w:r w:rsidR="00DA3A7C">
        <w:t>ommittee for all the time and support given to the club</w:t>
      </w:r>
      <w:r w:rsidR="00EB4631">
        <w:t>.</w:t>
      </w:r>
      <w:r w:rsidR="00DA3A7C">
        <w:t xml:space="preserve"> </w:t>
      </w:r>
      <w:r w:rsidR="00EB4631">
        <w:t xml:space="preserve">Thanks to </w:t>
      </w:r>
      <w:r w:rsidRPr="00582DDC">
        <w:t xml:space="preserve">Dave Kilbride </w:t>
      </w:r>
      <w:r w:rsidR="00324D58">
        <w:t>our president</w:t>
      </w:r>
      <w:r w:rsidR="002C2847">
        <w:t xml:space="preserve"> for his insight</w:t>
      </w:r>
      <w:r w:rsidR="006F6D0A">
        <w:t>s</w:t>
      </w:r>
      <w:r w:rsidR="002C2847">
        <w:t xml:space="preserve"> and support</w:t>
      </w:r>
      <w:r w:rsidRPr="00582DDC">
        <w:t xml:space="preserve">. </w:t>
      </w:r>
    </w:p>
    <w:p w14:paraId="0961371B" w14:textId="562C4D00" w:rsidR="002F77B0" w:rsidRDefault="002F77B0" w:rsidP="002F77B0">
      <w:r w:rsidRPr="00E15E05">
        <w:t>To Suzie</w:t>
      </w:r>
      <w:r>
        <w:t>,</w:t>
      </w:r>
      <w:r w:rsidR="00691745">
        <w:t xml:space="preserve"> </w:t>
      </w:r>
      <w:r w:rsidRPr="004E15B2">
        <w:rPr>
          <w:b/>
          <w:bCs/>
        </w:rPr>
        <w:t>Administrator of the Year</w:t>
      </w:r>
      <w:r>
        <w:rPr>
          <w:b/>
          <w:bCs/>
        </w:rPr>
        <w:t xml:space="preserve">. </w:t>
      </w:r>
      <w:r w:rsidRPr="00324D58">
        <w:t xml:space="preserve">This </w:t>
      </w:r>
      <w:r w:rsidR="00935EEE">
        <w:t xml:space="preserve">accolade </w:t>
      </w:r>
      <w:r w:rsidRPr="00324D58">
        <w:t>is well deserved. Thank</w:t>
      </w:r>
      <w:r w:rsidRPr="00E15E05">
        <w:t xml:space="preserve"> you. </w:t>
      </w:r>
      <w:r w:rsidR="006C08DB">
        <w:t xml:space="preserve">Suzie </w:t>
      </w:r>
      <w:r>
        <w:t>show</w:t>
      </w:r>
      <w:r w:rsidR="006C08DB">
        <w:t>s</w:t>
      </w:r>
      <w:r>
        <w:t xml:space="preserve"> initiative and take</w:t>
      </w:r>
      <w:r w:rsidR="006C08DB">
        <w:t>s</w:t>
      </w:r>
      <w:r>
        <w:t xml:space="preserve"> ownership</w:t>
      </w:r>
      <w:r w:rsidR="006C08DB">
        <w:t xml:space="preserve">, ensuring events and the club </w:t>
      </w:r>
      <w:r>
        <w:t xml:space="preserve">run smoothly </w:t>
      </w:r>
      <w:r w:rsidR="006C08DB">
        <w:t>(</w:t>
      </w:r>
      <w:r>
        <w:t>and answering all my questions</w:t>
      </w:r>
      <w:r w:rsidR="006C08DB">
        <w:t>)</w:t>
      </w:r>
      <w:r>
        <w:t>. Thank</w:t>
      </w:r>
      <w:r w:rsidR="00935EEE">
        <w:t xml:space="preserve"> you </w:t>
      </w:r>
      <w:r>
        <w:t xml:space="preserve">for all the amazing work </w:t>
      </w:r>
      <w:r w:rsidR="00935EEE">
        <w:t xml:space="preserve">you do </w:t>
      </w:r>
      <w:r>
        <w:t xml:space="preserve">for CRC. </w:t>
      </w:r>
    </w:p>
    <w:p w14:paraId="718BB82F" w14:textId="0AFA02C9" w:rsidR="002F77B0" w:rsidRDefault="002F77B0" w:rsidP="002F77B0">
      <w:r w:rsidRPr="00E15E05">
        <w:t>Thank</w:t>
      </w:r>
      <w:r>
        <w:t xml:space="preserve">s to Rosie for her </w:t>
      </w:r>
      <w:r w:rsidR="00452C0C">
        <w:t xml:space="preserve">continued </w:t>
      </w:r>
      <w:r>
        <w:t>support</w:t>
      </w:r>
      <w:r w:rsidR="00A7705B">
        <w:t>.</w:t>
      </w:r>
      <w:r>
        <w:t xml:space="preserve"> </w:t>
      </w:r>
      <w:r w:rsidR="00A7705B">
        <w:t>A</w:t>
      </w:r>
      <w:r>
        <w:t>nd to</w:t>
      </w:r>
      <w:r w:rsidRPr="00E15E05">
        <w:t xml:space="preserve"> Bob Peterson, thank you for doing a wonderful job of keeping our club in tip-top shop. </w:t>
      </w:r>
    </w:p>
    <w:p w14:paraId="6B2DA5B1" w14:textId="00051EFB" w:rsidR="00582DDC" w:rsidRDefault="00582DDC">
      <w:r w:rsidRPr="00582DDC">
        <w:t xml:space="preserve">As noted in our </w:t>
      </w:r>
      <w:r>
        <w:t xml:space="preserve">Club of the </w:t>
      </w:r>
      <w:r w:rsidR="00D801F5">
        <w:t xml:space="preserve">Year award, </w:t>
      </w:r>
      <w:r w:rsidR="002C0713">
        <w:t>“</w:t>
      </w:r>
      <w:r w:rsidR="00D801F5">
        <w:t xml:space="preserve">Cambridge </w:t>
      </w:r>
      <w:r w:rsidR="00854663">
        <w:t>is b</w:t>
      </w:r>
      <w:r w:rsidR="002C0713" w:rsidRPr="002C0713">
        <w:t>y far the most successful Tennis Club in the Waikato</w:t>
      </w:r>
      <w:r w:rsidR="00854663">
        <w:t xml:space="preserve"> </w:t>
      </w:r>
      <w:r w:rsidR="002C0713" w:rsidRPr="002C0713">
        <w:t>Thames Valley.</w:t>
      </w:r>
      <w:r w:rsidRPr="00582DDC">
        <w:t xml:space="preserve">” </w:t>
      </w:r>
      <w:r w:rsidR="00A7705B">
        <w:t xml:space="preserve"> </w:t>
      </w:r>
      <w:r w:rsidRPr="00582DDC">
        <w:t xml:space="preserve">Thank you to everyone who supported </w:t>
      </w:r>
      <w:r w:rsidR="0073250E">
        <w:t>the club t</w:t>
      </w:r>
      <w:r w:rsidRPr="00582DDC">
        <w:t xml:space="preserve">his year. </w:t>
      </w:r>
      <w:r w:rsidR="003C7683">
        <w:t>I w</w:t>
      </w:r>
      <w:r w:rsidRPr="00582DDC">
        <w:t>ish all members and their families a wonderful rest of 2024 and an exciting 2025 ahead!</w:t>
      </w:r>
    </w:p>
    <w:p w14:paraId="091170C5" w14:textId="62E7A18E" w:rsidR="00582DDC" w:rsidRDefault="00582DDC">
      <w:r w:rsidRPr="00582DDC">
        <w:t>— Kim Bannon</w:t>
      </w:r>
    </w:p>
    <w:sectPr w:rsidR="00582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DC"/>
    <w:rsid w:val="00006883"/>
    <w:rsid w:val="00084AF2"/>
    <w:rsid w:val="000C110A"/>
    <w:rsid w:val="00122962"/>
    <w:rsid w:val="00151343"/>
    <w:rsid w:val="00195DF2"/>
    <w:rsid w:val="001A2EC8"/>
    <w:rsid w:val="001B51E0"/>
    <w:rsid w:val="001D34AD"/>
    <w:rsid w:val="001F426F"/>
    <w:rsid w:val="0020190D"/>
    <w:rsid w:val="0024669D"/>
    <w:rsid w:val="00250D5C"/>
    <w:rsid w:val="00267B34"/>
    <w:rsid w:val="00284D56"/>
    <w:rsid w:val="002C0713"/>
    <w:rsid w:val="002C2847"/>
    <w:rsid w:val="002E5D65"/>
    <w:rsid w:val="002F77B0"/>
    <w:rsid w:val="00313C16"/>
    <w:rsid w:val="00315566"/>
    <w:rsid w:val="00324D58"/>
    <w:rsid w:val="0033343E"/>
    <w:rsid w:val="00356307"/>
    <w:rsid w:val="0035648B"/>
    <w:rsid w:val="003978F9"/>
    <w:rsid w:val="003B07BD"/>
    <w:rsid w:val="003C7683"/>
    <w:rsid w:val="003D2CE5"/>
    <w:rsid w:val="003D612F"/>
    <w:rsid w:val="003E3FC0"/>
    <w:rsid w:val="00402DE6"/>
    <w:rsid w:val="004346A8"/>
    <w:rsid w:val="00434D34"/>
    <w:rsid w:val="00452C0C"/>
    <w:rsid w:val="004535F4"/>
    <w:rsid w:val="00454E1E"/>
    <w:rsid w:val="00474B8F"/>
    <w:rsid w:val="00497F13"/>
    <w:rsid w:val="004E6837"/>
    <w:rsid w:val="00552365"/>
    <w:rsid w:val="00570226"/>
    <w:rsid w:val="00570376"/>
    <w:rsid w:val="00573B77"/>
    <w:rsid w:val="00582DDC"/>
    <w:rsid w:val="005B5C5F"/>
    <w:rsid w:val="00610F9F"/>
    <w:rsid w:val="00625AB5"/>
    <w:rsid w:val="006802FB"/>
    <w:rsid w:val="0068665B"/>
    <w:rsid w:val="00691745"/>
    <w:rsid w:val="00692A7E"/>
    <w:rsid w:val="006C08DB"/>
    <w:rsid w:val="006C21B5"/>
    <w:rsid w:val="006E4B58"/>
    <w:rsid w:val="006E5432"/>
    <w:rsid w:val="006F6D0A"/>
    <w:rsid w:val="0073250E"/>
    <w:rsid w:val="007539D3"/>
    <w:rsid w:val="00757854"/>
    <w:rsid w:val="0077386E"/>
    <w:rsid w:val="007B2EFF"/>
    <w:rsid w:val="007B4D5E"/>
    <w:rsid w:val="007F77B6"/>
    <w:rsid w:val="00854663"/>
    <w:rsid w:val="00883187"/>
    <w:rsid w:val="00900FFF"/>
    <w:rsid w:val="0091279A"/>
    <w:rsid w:val="00912A44"/>
    <w:rsid w:val="00935EEE"/>
    <w:rsid w:val="00970BAF"/>
    <w:rsid w:val="009C63EA"/>
    <w:rsid w:val="00A049AB"/>
    <w:rsid w:val="00A12130"/>
    <w:rsid w:val="00A5309A"/>
    <w:rsid w:val="00A670F4"/>
    <w:rsid w:val="00A74560"/>
    <w:rsid w:val="00A7705B"/>
    <w:rsid w:val="00B31820"/>
    <w:rsid w:val="00B43DBF"/>
    <w:rsid w:val="00B62095"/>
    <w:rsid w:val="00B65D6C"/>
    <w:rsid w:val="00BA1262"/>
    <w:rsid w:val="00C00157"/>
    <w:rsid w:val="00C029FB"/>
    <w:rsid w:val="00C41129"/>
    <w:rsid w:val="00C61D49"/>
    <w:rsid w:val="00CA2C0C"/>
    <w:rsid w:val="00CA769F"/>
    <w:rsid w:val="00CB5405"/>
    <w:rsid w:val="00CD2AA9"/>
    <w:rsid w:val="00D14E3A"/>
    <w:rsid w:val="00D24356"/>
    <w:rsid w:val="00D26420"/>
    <w:rsid w:val="00D3522F"/>
    <w:rsid w:val="00D555FE"/>
    <w:rsid w:val="00D558CF"/>
    <w:rsid w:val="00D60C4D"/>
    <w:rsid w:val="00D75ECB"/>
    <w:rsid w:val="00D801F5"/>
    <w:rsid w:val="00DA3A7C"/>
    <w:rsid w:val="00DD772C"/>
    <w:rsid w:val="00DF45A9"/>
    <w:rsid w:val="00E040E1"/>
    <w:rsid w:val="00E11ED7"/>
    <w:rsid w:val="00E15521"/>
    <w:rsid w:val="00E817FF"/>
    <w:rsid w:val="00E9790E"/>
    <w:rsid w:val="00EB4631"/>
    <w:rsid w:val="00F432F2"/>
    <w:rsid w:val="00F5034F"/>
    <w:rsid w:val="00F860FE"/>
    <w:rsid w:val="00FC6C2E"/>
    <w:rsid w:val="00FC7CC5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FC142"/>
  <w15:chartTrackingRefBased/>
  <w15:docId w15:val="{1FA2E460-7791-4DD0-B769-4EF0DC30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D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5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paragraph" w:styleId="Revision">
    <w:name w:val="Revision"/>
    <w:hidden/>
    <w:uiPriority w:val="99"/>
    <w:semiHidden/>
    <w:rsid w:val="00D558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3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F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F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F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Bannon</dc:creator>
  <cp:keywords/>
  <dc:description/>
  <cp:lastModifiedBy>Suzie Haliday</cp:lastModifiedBy>
  <cp:revision>2</cp:revision>
  <dcterms:created xsi:type="dcterms:W3CDTF">2024-10-20T23:43:00Z</dcterms:created>
  <dcterms:modified xsi:type="dcterms:W3CDTF">2024-10-20T23:43:00Z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f24963b0-b111-4d8e-b644-9d43c485acd6</vt:lpwstr>
  </property>
</Properties>
</file>